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20" w:rsidRDefault="00F43E20" w:rsidP="00504089">
      <w:pPr>
        <w:pStyle w:val="Body"/>
      </w:pPr>
    </w:p>
    <w:p w:rsidR="00F43E20" w:rsidRPr="00F43E20" w:rsidRDefault="00F43E20" w:rsidP="00F43E20">
      <w:pPr>
        <w:spacing w:after="0" w:line="240" w:lineRule="auto"/>
        <w:rPr>
          <w:rFonts w:ascii="Calibri" w:eastAsia="Times New Roman" w:hAnsi="Calibri" w:cs="Tahoma"/>
          <w:color w:val="000000"/>
        </w:rPr>
      </w:pPr>
      <w:r w:rsidRPr="00F43E20">
        <w:rPr>
          <w:rFonts w:ascii="Calibri" w:eastAsia="Times New Roman" w:hAnsi="Calibri" w:cs="Tahoma"/>
          <w:color w:val="000000"/>
        </w:rPr>
        <w:t>Your Name: _____________________________ Patient Name</w:t>
      </w:r>
      <w:proofErr w:type="gramStart"/>
      <w:r w:rsidRPr="00F43E20">
        <w:rPr>
          <w:rFonts w:ascii="Calibri" w:eastAsia="Times New Roman" w:hAnsi="Calibri" w:cs="Tahoma"/>
          <w:color w:val="000000"/>
        </w:rPr>
        <w:t>:_</w:t>
      </w:r>
      <w:proofErr w:type="gramEnd"/>
      <w:r w:rsidRPr="00F43E20">
        <w:rPr>
          <w:rFonts w:ascii="Calibri" w:eastAsia="Times New Roman" w:hAnsi="Calibri" w:cs="Tahoma"/>
          <w:color w:val="000000"/>
        </w:rPr>
        <w:t>_________________________</w:t>
      </w:r>
    </w:p>
    <w:p w:rsidR="00F43E20" w:rsidRPr="00F43E20" w:rsidRDefault="00F43E20" w:rsidP="00F43E20">
      <w:pPr>
        <w:spacing w:after="0" w:line="240" w:lineRule="auto"/>
        <w:rPr>
          <w:rFonts w:ascii="Calibri" w:eastAsia="Times New Roman" w:hAnsi="Calibri" w:cs="Tahoma"/>
          <w:color w:val="000000"/>
        </w:rPr>
      </w:pPr>
      <w:r w:rsidRPr="00F43E20">
        <w:rPr>
          <w:rFonts w:ascii="Calibri" w:eastAsia="Times New Roman" w:hAnsi="Calibri" w:cs="Tahoma"/>
          <w:color w:val="000000"/>
        </w:rPr>
        <w:t>Subscriber’s name: _______________________ Group #: ______________________________</w:t>
      </w:r>
    </w:p>
    <w:p w:rsidR="00F43E20" w:rsidRPr="00F43E20" w:rsidRDefault="00F43E20" w:rsidP="00F43E20">
      <w:pPr>
        <w:spacing w:after="0" w:line="240" w:lineRule="auto"/>
        <w:rPr>
          <w:rFonts w:ascii="Calibri" w:eastAsia="Times New Roman" w:hAnsi="Calibri" w:cs="Tahoma"/>
          <w:color w:val="000000"/>
        </w:rPr>
      </w:pPr>
      <w:r w:rsidRPr="00F43E20">
        <w:rPr>
          <w:rFonts w:ascii="Calibri" w:eastAsia="Times New Roman" w:hAnsi="Calibri" w:cs="Tahoma"/>
          <w:color w:val="000000"/>
        </w:rPr>
        <w:t>Name of insurance carrier: ________________________________________________________</w:t>
      </w:r>
    </w:p>
    <w:p w:rsidR="00F43E20" w:rsidRPr="00F43E20" w:rsidRDefault="00F43E20" w:rsidP="00F43E20">
      <w:pPr>
        <w:spacing w:after="0" w:line="240" w:lineRule="auto"/>
        <w:rPr>
          <w:rFonts w:ascii="Calibri" w:eastAsia="Times New Roman" w:hAnsi="Calibri" w:cs="Tahoma"/>
          <w:color w:val="000000"/>
        </w:rPr>
      </w:pPr>
      <w:r w:rsidRPr="00F43E20">
        <w:rPr>
          <w:rFonts w:ascii="Calibri" w:eastAsia="Times New Roman" w:hAnsi="Calibri" w:cs="Tahoma"/>
          <w:color w:val="000000"/>
        </w:rPr>
        <w:t>Name of managing organization: ____________________________________________________</w:t>
      </w:r>
    </w:p>
    <w:p w:rsidR="00F43E20" w:rsidRPr="00F43E20" w:rsidRDefault="00F43E20" w:rsidP="00F43E20">
      <w:pPr>
        <w:spacing w:after="0" w:line="240" w:lineRule="auto"/>
        <w:rPr>
          <w:rFonts w:ascii="Calibri" w:eastAsia="Times New Roman" w:hAnsi="Calibri" w:cs="Tahoma"/>
          <w:color w:val="000000"/>
        </w:rPr>
      </w:pPr>
      <w:r w:rsidRPr="00F43E20">
        <w:rPr>
          <w:rFonts w:ascii="Calibri" w:eastAsia="Times New Roman" w:hAnsi="Calibri" w:cs="Tahoma"/>
          <w:color w:val="000000"/>
        </w:rPr>
        <w:t>Insurance company address</w:t>
      </w:r>
      <w:proofErr w:type="gramStart"/>
      <w:r w:rsidRPr="00F43E20">
        <w:rPr>
          <w:rFonts w:ascii="Calibri" w:eastAsia="Times New Roman" w:hAnsi="Calibri" w:cs="Tahoma"/>
          <w:color w:val="000000"/>
        </w:rPr>
        <w:t>:_</w:t>
      </w:r>
      <w:proofErr w:type="gramEnd"/>
      <w:r w:rsidRPr="00F43E20">
        <w:rPr>
          <w:rFonts w:ascii="Calibri" w:eastAsia="Times New Roman" w:hAnsi="Calibri" w:cs="Tahoma"/>
          <w:color w:val="000000"/>
        </w:rPr>
        <w:t>_________________________________________________________</w:t>
      </w:r>
    </w:p>
    <w:p w:rsidR="00F43E20" w:rsidRPr="00F43E20" w:rsidRDefault="00F43E20" w:rsidP="00F43E20">
      <w:pPr>
        <w:spacing w:after="0" w:line="240" w:lineRule="auto"/>
        <w:rPr>
          <w:rFonts w:ascii="Calibri" w:eastAsia="Times New Roman" w:hAnsi="Calibri" w:cs="Tahoma"/>
          <w:color w:val="000000"/>
        </w:rPr>
      </w:pPr>
      <w:r w:rsidRPr="00F43E20">
        <w:rPr>
          <w:rFonts w:ascii="Calibri" w:eastAsia="Times New Roman" w:hAnsi="Calibri" w:cs="Tahoma"/>
          <w:color w:val="000000"/>
        </w:rPr>
        <w:t>Insurance company phone number</w:t>
      </w:r>
      <w:proofErr w:type="gramStart"/>
      <w:r w:rsidRPr="00F43E20">
        <w:rPr>
          <w:rFonts w:ascii="Calibri" w:eastAsia="Times New Roman" w:hAnsi="Calibri" w:cs="Tahoma"/>
          <w:color w:val="000000"/>
        </w:rPr>
        <w:t>:_</w:t>
      </w:r>
      <w:proofErr w:type="gramEnd"/>
      <w:r w:rsidRPr="00F43E20">
        <w:rPr>
          <w:rFonts w:ascii="Calibri" w:eastAsia="Times New Roman" w:hAnsi="Calibri" w:cs="Tahoma"/>
          <w:color w:val="000000"/>
        </w:rPr>
        <w:t>______________________________________________________</w:t>
      </w:r>
    </w:p>
    <w:p w:rsidR="00F43E20" w:rsidRPr="00F43E20" w:rsidRDefault="00F43E20" w:rsidP="00F43E20">
      <w:pPr>
        <w:spacing w:after="0" w:line="240" w:lineRule="auto"/>
        <w:rPr>
          <w:rFonts w:ascii="Calibri" w:eastAsia="Times New Roman" w:hAnsi="Calibri" w:cs="Tahoma"/>
          <w:color w:val="000000"/>
        </w:rPr>
      </w:pPr>
      <w:r w:rsidRPr="00F43E20">
        <w:rPr>
          <w:rFonts w:ascii="Calibri" w:eastAsia="Times New Roman" w:hAnsi="Calibri" w:cs="Tahoma"/>
          <w:color w:val="000000"/>
        </w:rPr>
        <w:t>Patient Name: _____________________________________________________</w:t>
      </w:r>
    </w:p>
    <w:p w:rsidR="00F43E20" w:rsidRPr="00F43E20" w:rsidRDefault="00F43E20" w:rsidP="00F43E20">
      <w:pPr>
        <w:spacing w:after="0" w:line="240" w:lineRule="auto"/>
        <w:rPr>
          <w:rFonts w:ascii="Calibri" w:eastAsia="Times New Roman" w:hAnsi="Calibri" w:cs="Tahoma"/>
          <w:color w:val="000000"/>
        </w:rPr>
      </w:pPr>
      <w:r w:rsidRPr="00F43E20">
        <w:rPr>
          <w:rFonts w:ascii="Calibri" w:eastAsia="Times New Roman" w:hAnsi="Calibri" w:cs="Tahoma"/>
          <w:color w:val="000000"/>
        </w:rPr>
        <w:t>Patient ID#:_________________________________________________________</w:t>
      </w:r>
    </w:p>
    <w:p w:rsidR="00F43E20" w:rsidRPr="00F43E20" w:rsidRDefault="00F43E20" w:rsidP="00F43E20">
      <w:pPr>
        <w:spacing w:after="0" w:line="240" w:lineRule="auto"/>
        <w:rPr>
          <w:rFonts w:ascii="Calibri" w:eastAsia="Times New Roman" w:hAnsi="Calibri" w:cs="Tahoma"/>
          <w:color w:val="000000"/>
        </w:rPr>
      </w:pPr>
      <w:r w:rsidRPr="00F43E20">
        <w:rPr>
          <w:rFonts w:ascii="Calibri" w:eastAsia="Times New Roman" w:hAnsi="Calibri" w:cs="Tahoma"/>
          <w:color w:val="000000"/>
        </w:rPr>
        <w:t>Patient Date of Birth</w:t>
      </w:r>
      <w:proofErr w:type="gramStart"/>
      <w:r w:rsidRPr="00F43E20">
        <w:rPr>
          <w:rFonts w:ascii="Calibri" w:eastAsia="Times New Roman" w:hAnsi="Calibri" w:cs="Tahoma"/>
          <w:color w:val="000000"/>
        </w:rPr>
        <w:t>:_</w:t>
      </w:r>
      <w:proofErr w:type="gramEnd"/>
      <w:r w:rsidRPr="00F43E20">
        <w:rPr>
          <w:rFonts w:ascii="Calibri" w:eastAsia="Times New Roman" w:hAnsi="Calibri" w:cs="Tahoma"/>
          <w:color w:val="000000"/>
        </w:rPr>
        <w:t>_________________________________________________</w:t>
      </w:r>
    </w:p>
    <w:p w:rsidR="00F43E20" w:rsidRPr="00F43E20" w:rsidRDefault="00F43E20" w:rsidP="00F43E20">
      <w:pPr>
        <w:spacing w:after="0" w:line="240" w:lineRule="auto"/>
        <w:rPr>
          <w:rFonts w:ascii="Calibri" w:eastAsia="Times New Roman" w:hAnsi="Calibri" w:cs="Tahoma"/>
          <w:color w:val="000000"/>
        </w:rPr>
      </w:pPr>
      <w:proofErr w:type="gramStart"/>
      <w:r w:rsidRPr="00F43E20">
        <w:rPr>
          <w:rFonts w:ascii="Calibri" w:eastAsia="Times New Roman" w:hAnsi="Calibri" w:cs="Tahoma"/>
          <w:color w:val="000000"/>
        </w:rPr>
        <w:t>Your</w:t>
      </w:r>
      <w:proofErr w:type="gramEnd"/>
      <w:r w:rsidRPr="00F43E20">
        <w:rPr>
          <w:rFonts w:ascii="Calibri" w:eastAsia="Times New Roman" w:hAnsi="Calibri" w:cs="Tahoma"/>
          <w:color w:val="000000"/>
        </w:rPr>
        <w:t xml:space="preserve"> Telephone Number______________________________________________</w:t>
      </w:r>
    </w:p>
    <w:p w:rsidR="00F43E20" w:rsidRPr="00F43E20" w:rsidRDefault="00F43E20" w:rsidP="00F43E20">
      <w:pPr>
        <w:spacing w:after="0" w:line="240" w:lineRule="auto"/>
        <w:rPr>
          <w:rFonts w:ascii="Calibri" w:eastAsia="Times New Roman" w:hAnsi="Calibri" w:cs="Tahoma"/>
          <w:color w:val="000000"/>
        </w:rPr>
      </w:pPr>
      <w:r w:rsidRPr="00F43E20">
        <w:rPr>
          <w:rFonts w:ascii="Calibri" w:eastAsia="Times New Roman" w:hAnsi="Calibri" w:cs="Tahoma"/>
          <w:color w:val="000000"/>
        </w:rPr>
        <w:t> </w:t>
      </w:r>
    </w:p>
    <w:p w:rsidR="00F43E20" w:rsidRPr="00F43E20" w:rsidRDefault="00F43E20" w:rsidP="00F43E20">
      <w:pPr>
        <w:spacing w:after="0" w:line="240" w:lineRule="auto"/>
        <w:rPr>
          <w:rFonts w:ascii="Calibri" w:eastAsia="Times New Roman" w:hAnsi="Calibri" w:cs="Tahoma"/>
          <w:color w:val="000000"/>
        </w:rPr>
      </w:pPr>
      <w:r w:rsidRPr="00F43E20">
        <w:rPr>
          <w:rFonts w:ascii="Calibri" w:eastAsia="Times New Roman" w:hAnsi="Calibri" w:cs="Tahoma"/>
          <w:color w:val="000000"/>
        </w:rPr>
        <w:t> </w:t>
      </w:r>
    </w:p>
    <w:p w:rsidR="00F43E20" w:rsidRPr="00F43E20" w:rsidRDefault="00F43E20" w:rsidP="00F43E20">
      <w:pPr>
        <w:spacing w:after="0" w:line="240" w:lineRule="auto"/>
        <w:rPr>
          <w:rFonts w:ascii="Calibri" w:eastAsia="Times New Roman" w:hAnsi="Calibri" w:cs="Tahoma"/>
          <w:color w:val="000000"/>
        </w:rPr>
      </w:pPr>
      <w:r w:rsidRPr="00F43E20">
        <w:rPr>
          <w:rFonts w:ascii="Calibri" w:eastAsia="Times New Roman" w:hAnsi="Calibri" w:cs="Tahoma"/>
          <w:color w:val="000000"/>
        </w:rPr>
        <w:t>Please call your carrier and ask these questions. Record the answers in the space provided. If you have</w:t>
      </w:r>
    </w:p>
    <w:p w:rsidR="00F43E20" w:rsidRPr="00F43E20" w:rsidRDefault="00F43E20" w:rsidP="00F43E20">
      <w:pPr>
        <w:spacing w:after="0" w:line="240" w:lineRule="auto"/>
        <w:rPr>
          <w:rFonts w:ascii="Calibri" w:eastAsia="Times New Roman" w:hAnsi="Calibri" w:cs="Tahoma"/>
          <w:color w:val="000000"/>
        </w:rPr>
      </w:pPr>
      <w:proofErr w:type="gramStart"/>
      <w:r w:rsidRPr="00F43E20">
        <w:rPr>
          <w:rFonts w:ascii="Calibri" w:eastAsia="Times New Roman" w:hAnsi="Calibri" w:cs="Tahoma"/>
          <w:color w:val="000000"/>
        </w:rPr>
        <w:t>trouble</w:t>
      </w:r>
      <w:proofErr w:type="gramEnd"/>
      <w:r w:rsidRPr="00F43E20">
        <w:rPr>
          <w:rFonts w:ascii="Calibri" w:eastAsia="Times New Roman" w:hAnsi="Calibri" w:cs="Tahoma"/>
          <w:color w:val="000000"/>
        </w:rPr>
        <w:t xml:space="preserve"> getting the answers, I will be glad to help you. If pre-authorization is required, please </w:t>
      </w:r>
      <w:r>
        <w:rPr>
          <w:rFonts w:ascii="Calibri" w:eastAsia="Times New Roman" w:hAnsi="Calibri" w:cs="Tahoma"/>
          <w:color w:val="000000"/>
        </w:rPr>
        <w:t>call</w:t>
      </w:r>
      <w:r w:rsidRPr="00F43E20">
        <w:rPr>
          <w:rFonts w:ascii="Calibri" w:eastAsia="Times New Roman" w:hAnsi="Calibri" w:cs="Tahoma"/>
          <w:color w:val="000000"/>
        </w:rPr>
        <w:t xml:space="preserve"> me at </w:t>
      </w:r>
      <w:r>
        <w:rPr>
          <w:rFonts w:ascii="Calibri" w:eastAsia="Times New Roman" w:hAnsi="Calibri" w:cs="Tahoma"/>
          <w:color w:val="000000"/>
        </w:rPr>
        <w:t>303-223-4186</w:t>
      </w:r>
      <w:r w:rsidRPr="00F43E20">
        <w:rPr>
          <w:rFonts w:ascii="Calibri" w:eastAsia="Times New Roman" w:hAnsi="Calibri" w:cs="Tahoma"/>
          <w:color w:val="000000"/>
        </w:rPr>
        <w:t xml:space="preserve"> or e-mail me at </w:t>
      </w:r>
      <w:hyperlink r:id="rId7" w:history="1">
        <w:r w:rsidRPr="00281E8E">
          <w:rPr>
            <w:rStyle w:val="Hyperlink"/>
            <w:rFonts w:ascii="Calibri" w:eastAsia="Times New Roman" w:hAnsi="Calibri" w:cs="Tahoma"/>
          </w:rPr>
          <w:t>dr.emilywerner@gmail.com.</w:t>
        </w:r>
      </w:hyperlink>
    </w:p>
    <w:p w:rsidR="00F43E20" w:rsidRDefault="00F43E20" w:rsidP="00F43E20">
      <w:pPr>
        <w:spacing w:after="0" w:line="240" w:lineRule="auto"/>
        <w:rPr>
          <w:rFonts w:ascii="Calibri" w:eastAsia="Times New Roman" w:hAnsi="Calibri" w:cs="Tahoma"/>
          <w:color w:val="000000"/>
        </w:rPr>
      </w:pPr>
      <w:r w:rsidRPr="00F43E20">
        <w:rPr>
          <w:rFonts w:ascii="Calibri" w:eastAsia="Times New Roman" w:hAnsi="Calibri" w:cs="Tahoma"/>
          <w:color w:val="000000"/>
        </w:rPr>
        <w:t> </w:t>
      </w:r>
    </w:p>
    <w:p w:rsidR="00A96091" w:rsidRPr="00F43E20" w:rsidRDefault="00A96091" w:rsidP="00F43E20">
      <w:pPr>
        <w:spacing w:after="0" w:line="240" w:lineRule="auto"/>
        <w:rPr>
          <w:rFonts w:ascii="Calibri" w:eastAsia="Times New Roman" w:hAnsi="Calibri" w:cs="Tahoma"/>
          <w:color w:val="000000"/>
        </w:rPr>
      </w:pPr>
    </w:p>
    <w:p w:rsidR="00F43E20" w:rsidRPr="00F43E20" w:rsidRDefault="00F43E20" w:rsidP="00F43E20">
      <w:pPr>
        <w:spacing w:after="0" w:line="240" w:lineRule="auto"/>
        <w:rPr>
          <w:rFonts w:ascii="Calibri" w:eastAsia="Times New Roman" w:hAnsi="Calibri" w:cs="Tahoma"/>
          <w:color w:val="000000"/>
        </w:rPr>
      </w:pPr>
      <w:r w:rsidRPr="00F43E20">
        <w:rPr>
          <w:rFonts w:ascii="Calibri" w:eastAsia="Times New Roman" w:hAnsi="Calibri" w:cs="Tahoma"/>
          <w:color w:val="000000"/>
        </w:rPr>
        <w:t xml:space="preserve">I. Diagnostic Interview (relevant for all services provided by Dr. </w:t>
      </w:r>
      <w:r>
        <w:rPr>
          <w:rFonts w:ascii="Calibri" w:eastAsia="Times New Roman" w:hAnsi="Calibri" w:cs="Tahoma"/>
          <w:color w:val="000000"/>
        </w:rPr>
        <w:t>Werner</w:t>
      </w:r>
      <w:r w:rsidRPr="00F43E20">
        <w:rPr>
          <w:rFonts w:ascii="Calibri" w:eastAsia="Times New Roman" w:hAnsi="Calibri" w:cs="Tahoma"/>
          <w:color w:val="000000"/>
        </w:rPr>
        <w:t>):</w:t>
      </w:r>
    </w:p>
    <w:p w:rsidR="00F43E20" w:rsidRPr="00F43E20" w:rsidRDefault="00F43E20" w:rsidP="00F43E20">
      <w:pPr>
        <w:spacing w:after="0" w:line="240" w:lineRule="auto"/>
        <w:rPr>
          <w:rFonts w:ascii="Calibri" w:eastAsia="Times New Roman" w:hAnsi="Calibri" w:cs="Tahoma"/>
          <w:color w:val="000000"/>
        </w:rPr>
      </w:pPr>
      <w:r w:rsidRPr="00F43E20">
        <w:rPr>
          <w:rFonts w:ascii="Calibri" w:eastAsia="Times New Roman" w:hAnsi="Calibri" w:cs="Tahoma"/>
          <w:color w:val="000000"/>
        </w:rPr>
        <w:t>What is the coverage for a diagnostic interview (CPT code: 90801) by a licensed clinical</w:t>
      </w:r>
    </w:p>
    <w:p w:rsidR="00F43E20" w:rsidRPr="00F43E20" w:rsidRDefault="00F43E20" w:rsidP="00F43E20">
      <w:pPr>
        <w:spacing w:after="0" w:line="240" w:lineRule="auto"/>
        <w:rPr>
          <w:rFonts w:ascii="Calibri" w:eastAsia="Times New Roman" w:hAnsi="Calibri" w:cs="Tahoma"/>
          <w:color w:val="000000"/>
        </w:rPr>
      </w:pPr>
      <w:proofErr w:type="gramStart"/>
      <w:r w:rsidRPr="00F43E20">
        <w:rPr>
          <w:rFonts w:ascii="Calibri" w:eastAsia="Times New Roman" w:hAnsi="Calibri" w:cs="Tahoma"/>
          <w:color w:val="000000"/>
        </w:rPr>
        <w:t>psychologist</w:t>
      </w:r>
      <w:proofErr w:type="gramEnd"/>
      <w:r w:rsidRPr="00F43E20">
        <w:rPr>
          <w:rFonts w:ascii="Calibri" w:eastAsia="Times New Roman" w:hAnsi="Calibri" w:cs="Tahoma"/>
          <w:color w:val="000000"/>
        </w:rPr>
        <w:t xml:space="preserve"> who is not a panel member?</w:t>
      </w:r>
    </w:p>
    <w:p w:rsidR="00F43E20" w:rsidRPr="00F43E20" w:rsidRDefault="00F43E20" w:rsidP="00F43E20">
      <w:pPr>
        <w:spacing w:after="0" w:line="240" w:lineRule="auto"/>
        <w:rPr>
          <w:rFonts w:ascii="Calibri" w:eastAsia="Times New Roman" w:hAnsi="Calibri" w:cs="Tahoma"/>
          <w:color w:val="000000"/>
        </w:rPr>
      </w:pPr>
      <w:r w:rsidRPr="00F43E20">
        <w:rPr>
          <w:rFonts w:ascii="Calibri" w:eastAsia="Times New Roman" w:hAnsi="Calibri" w:cs="Tahoma"/>
          <w:color w:val="000000"/>
        </w:rPr>
        <w:t> </w:t>
      </w:r>
    </w:p>
    <w:p w:rsidR="00F43E20" w:rsidRPr="00F43E20" w:rsidRDefault="00F43E20" w:rsidP="00F43E20">
      <w:pPr>
        <w:spacing w:after="0" w:line="240" w:lineRule="auto"/>
        <w:rPr>
          <w:rFonts w:ascii="Calibri" w:eastAsia="Times New Roman" w:hAnsi="Calibri" w:cs="Tahoma"/>
          <w:color w:val="000000"/>
        </w:rPr>
      </w:pPr>
      <w:r w:rsidRPr="00F43E20">
        <w:rPr>
          <w:rFonts w:ascii="Calibri" w:eastAsia="Times New Roman" w:hAnsi="Calibri" w:cs="Tahoma"/>
          <w:color w:val="000000"/>
        </w:rPr>
        <w:t> </w:t>
      </w:r>
    </w:p>
    <w:p w:rsidR="00F43E20" w:rsidRPr="00F43E20" w:rsidRDefault="00F43E20" w:rsidP="00F43E20">
      <w:pPr>
        <w:spacing w:after="0" w:line="240" w:lineRule="auto"/>
        <w:rPr>
          <w:rFonts w:ascii="Calibri" w:eastAsia="Times New Roman" w:hAnsi="Calibri" w:cs="Tahoma"/>
          <w:color w:val="000000"/>
        </w:rPr>
      </w:pPr>
      <w:r w:rsidRPr="00F43E20">
        <w:rPr>
          <w:rFonts w:ascii="Calibri" w:eastAsia="Times New Roman" w:hAnsi="Calibri" w:cs="Tahoma"/>
          <w:color w:val="000000"/>
        </w:rPr>
        <w:t>II</w:t>
      </w:r>
      <w:proofErr w:type="gramStart"/>
      <w:r w:rsidRPr="00F43E20">
        <w:rPr>
          <w:rFonts w:ascii="Calibri" w:eastAsia="Times New Roman" w:hAnsi="Calibri" w:cs="Tahoma"/>
          <w:color w:val="000000"/>
        </w:rPr>
        <w:t>.  Psychological</w:t>
      </w:r>
      <w:proofErr w:type="gramEnd"/>
      <w:r w:rsidRPr="00F43E20">
        <w:rPr>
          <w:rFonts w:ascii="Calibri" w:eastAsia="Times New Roman" w:hAnsi="Calibri" w:cs="Tahoma"/>
          <w:color w:val="000000"/>
        </w:rPr>
        <w:t xml:space="preserve"> Testing:</w:t>
      </w:r>
    </w:p>
    <w:p w:rsidR="00F43E20" w:rsidRPr="00F43E20" w:rsidRDefault="00F43E20" w:rsidP="00F43E20">
      <w:pPr>
        <w:spacing w:after="0" w:line="240" w:lineRule="auto"/>
        <w:rPr>
          <w:rFonts w:ascii="Calibri" w:eastAsia="Times New Roman" w:hAnsi="Calibri" w:cs="Tahoma"/>
          <w:color w:val="000000"/>
        </w:rPr>
      </w:pPr>
      <w:r w:rsidRPr="00F43E20">
        <w:rPr>
          <w:rFonts w:ascii="Calibri" w:eastAsia="Times New Roman" w:hAnsi="Calibri" w:cs="Tahoma"/>
          <w:color w:val="000000"/>
        </w:rPr>
        <w:t> </w:t>
      </w:r>
    </w:p>
    <w:p w:rsidR="00F43E20" w:rsidRPr="00F43E20" w:rsidRDefault="00F43E20" w:rsidP="00F43E20">
      <w:pPr>
        <w:spacing w:after="0" w:line="240" w:lineRule="auto"/>
        <w:rPr>
          <w:rFonts w:ascii="Calibri" w:eastAsia="Times New Roman" w:hAnsi="Calibri" w:cs="Tahoma"/>
          <w:color w:val="000000"/>
        </w:rPr>
      </w:pPr>
      <w:r w:rsidRPr="00F43E20">
        <w:rPr>
          <w:rFonts w:ascii="Calibri" w:eastAsia="Times New Roman" w:hAnsi="Calibri" w:cs="Tahoma"/>
          <w:color w:val="000000"/>
        </w:rPr>
        <w:t xml:space="preserve">a. What is the coverage for psychological testing by a clinical psychologist who is not a </w:t>
      </w:r>
      <w:proofErr w:type="gramStart"/>
      <w:r w:rsidRPr="00F43E20">
        <w:rPr>
          <w:rFonts w:ascii="Calibri" w:eastAsia="Times New Roman" w:hAnsi="Calibri" w:cs="Tahoma"/>
          <w:color w:val="000000"/>
        </w:rPr>
        <w:t>panel</w:t>
      </w:r>
      <w:proofErr w:type="gramEnd"/>
    </w:p>
    <w:p w:rsidR="00F43E20" w:rsidRPr="00F43E20" w:rsidRDefault="00F43E20" w:rsidP="00F43E20">
      <w:pPr>
        <w:spacing w:after="0" w:line="240" w:lineRule="auto"/>
        <w:rPr>
          <w:rFonts w:ascii="Calibri" w:eastAsia="Times New Roman" w:hAnsi="Calibri" w:cs="Tahoma"/>
          <w:color w:val="000000"/>
        </w:rPr>
      </w:pPr>
      <w:proofErr w:type="gramStart"/>
      <w:r w:rsidRPr="00F43E20">
        <w:rPr>
          <w:rFonts w:ascii="Calibri" w:eastAsia="Times New Roman" w:hAnsi="Calibri" w:cs="Tahoma"/>
          <w:color w:val="000000"/>
        </w:rPr>
        <w:t>member</w:t>
      </w:r>
      <w:proofErr w:type="gramEnd"/>
      <w:r w:rsidRPr="00F43E20">
        <w:rPr>
          <w:rFonts w:ascii="Calibri" w:eastAsia="Times New Roman" w:hAnsi="Calibri" w:cs="Tahoma"/>
          <w:color w:val="000000"/>
        </w:rPr>
        <w:t>? (CPT code: 96101).</w:t>
      </w:r>
    </w:p>
    <w:p w:rsidR="00F43E20" w:rsidRPr="00F43E20" w:rsidRDefault="00F43E20" w:rsidP="00F43E20">
      <w:pPr>
        <w:spacing w:after="0" w:line="240" w:lineRule="auto"/>
        <w:rPr>
          <w:rFonts w:ascii="Calibri" w:eastAsia="Times New Roman" w:hAnsi="Calibri" w:cs="Tahoma"/>
          <w:color w:val="000000"/>
        </w:rPr>
      </w:pPr>
      <w:r w:rsidRPr="00F43E20">
        <w:rPr>
          <w:rFonts w:ascii="Calibri" w:eastAsia="Times New Roman" w:hAnsi="Calibri" w:cs="Tahoma"/>
          <w:color w:val="000000"/>
        </w:rPr>
        <w:t> </w:t>
      </w:r>
    </w:p>
    <w:p w:rsidR="00F43E20" w:rsidRPr="00F43E20" w:rsidRDefault="00F43E20" w:rsidP="00F43E20">
      <w:pPr>
        <w:spacing w:after="0" w:line="240" w:lineRule="auto"/>
        <w:rPr>
          <w:rFonts w:ascii="Calibri" w:eastAsia="Times New Roman" w:hAnsi="Calibri" w:cs="Tahoma"/>
          <w:color w:val="000000"/>
        </w:rPr>
      </w:pPr>
      <w:r w:rsidRPr="00F43E20">
        <w:rPr>
          <w:rFonts w:ascii="Calibri" w:eastAsia="Times New Roman" w:hAnsi="Calibri" w:cs="Tahoma"/>
          <w:color w:val="000000"/>
        </w:rPr>
        <w:t>b. Is there a limit on the number of hours covered for psych testing?</w:t>
      </w:r>
    </w:p>
    <w:p w:rsidR="00F43E20" w:rsidRPr="00F43E20" w:rsidRDefault="00F43E20" w:rsidP="00F43E20">
      <w:pPr>
        <w:spacing w:after="0" w:line="240" w:lineRule="auto"/>
        <w:rPr>
          <w:rFonts w:ascii="Calibri" w:eastAsia="Times New Roman" w:hAnsi="Calibri" w:cs="Tahoma"/>
          <w:color w:val="000000"/>
        </w:rPr>
      </w:pPr>
      <w:r w:rsidRPr="00F43E20">
        <w:rPr>
          <w:rFonts w:ascii="Calibri" w:eastAsia="Times New Roman" w:hAnsi="Calibri" w:cs="Tahoma"/>
          <w:color w:val="000000"/>
        </w:rPr>
        <w:t> </w:t>
      </w:r>
    </w:p>
    <w:p w:rsidR="00F43E20" w:rsidRPr="00F43E20" w:rsidRDefault="00F43E20" w:rsidP="00F43E20">
      <w:pPr>
        <w:spacing w:after="0" w:line="240" w:lineRule="auto"/>
        <w:rPr>
          <w:rFonts w:ascii="Calibri" w:eastAsia="Times New Roman" w:hAnsi="Calibri" w:cs="Tahoma"/>
          <w:color w:val="000000"/>
        </w:rPr>
      </w:pPr>
      <w:proofErr w:type="gramStart"/>
      <w:r w:rsidRPr="00F43E20">
        <w:rPr>
          <w:rFonts w:ascii="Calibri" w:eastAsia="Times New Roman" w:hAnsi="Calibri" w:cs="Tahoma"/>
          <w:color w:val="000000"/>
        </w:rPr>
        <w:t>c</w:t>
      </w:r>
      <w:proofErr w:type="gramEnd"/>
      <w:r w:rsidRPr="00F43E20">
        <w:rPr>
          <w:rFonts w:ascii="Calibri" w:eastAsia="Times New Roman" w:hAnsi="Calibri" w:cs="Tahoma"/>
          <w:color w:val="000000"/>
        </w:rPr>
        <w:t>. Is pre-authorization needed:</w:t>
      </w:r>
    </w:p>
    <w:p w:rsidR="00F43E20" w:rsidRPr="00F43E20" w:rsidRDefault="00F43E20" w:rsidP="00F43E20">
      <w:pPr>
        <w:spacing w:after="0" w:line="240" w:lineRule="auto"/>
        <w:rPr>
          <w:rFonts w:ascii="Calibri" w:eastAsia="Times New Roman" w:hAnsi="Calibri" w:cs="Tahoma"/>
          <w:color w:val="000000"/>
        </w:rPr>
      </w:pPr>
      <w:r w:rsidRPr="00F43E20">
        <w:rPr>
          <w:rFonts w:ascii="Calibri" w:eastAsia="Times New Roman" w:hAnsi="Calibri" w:cs="Tahoma"/>
          <w:color w:val="000000"/>
        </w:rPr>
        <w:t> </w:t>
      </w:r>
    </w:p>
    <w:p w:rsidR="00F43E20" w:rsidRPr="00F43E20" w:rsidRDefault="00F43E20" w:rsidP="00F43E20">
      <w:pPr>
        <w:spacing w:after="0" w:line="240" w:lineRule="auto"/>
        <w:rPr>
          <w:rFonts w:ascii="Calibri" w:eastAsia="Times New Roman" w:hAnsi="Calibri" w:cs="Tahoma"/>
          <w:color w:val="000000"/>
        </w:rPr>
      </w:pPr>
      <w:r w:rsidRPr="00F43E20">
        <w:rPr>
          <w:rFonts w:ascii="Calibri" w:eastAsia="Times New Roman" w:hAnsi="Calibri" w:cs="Tahoma"/>
          <w:color w:val="000000"/>
        </w:rPr>
        <w:t>d. Rate of reimbursement:</w:t>
      </w:r>
    </w:p>
    <w:p w:rsidR="00F43E20" w:rsidRPr="00F43E20" w:rsidRDefault="00F43E20" w:rsidP="00F43E20">
      <w:pPr>
        <w:spacing w:after="0" w:line="240" w:lineRule="auto"/>
        <w:rPr>
          <w:rFonts w:ascii="Calibri" w:eastAsia="Times New Roman" w:hAnsi="Calibri" w:cs="Tahoma"/>
          <w:color w:val="000000"/>
        </w:rPr>
      </w:pPr>
      <w:r w:rsidRPr="00F43E20">
        <w:rPr>
          <w:rFonts w:ascii="Calibri" w:eastAsia="Times New Roman" w:hAnsi="Calibri" w:cs="Tahoma"/>
          <w:color w:val="000000"/>
        </w:rPr>
        <w:t> </w:t>
      </w:r>
    </w:p>
    <w:p w:rsidR="00F43E20" w:rsidRPr="00F43E20" w:rsidRDefault="00F43E20" w:rsidP="00F43E20">
      <w:pPr>
        <w:spacing w:after="0" w:line="240" w:lineRule="auto"/>
        <w:rPr>
          <w:rFonts w:ascii="Calibri" w:eastAsia="Times New Roman" w:hAnsi="Calibri" w:cs="Tahoma"/>
          <w:color w:val="000000"/>
        </w:rPr>
      </w:pPr>
      <w:r w:rsidRPr="00F43E20">
        <w:rPr>
          <w:rFonts w:ascii="Calibri" w:eastAsia="Times New Roman" w:hAnsi="Calibri" w:cs="Tahoma"/>
          <w:color w:val="000000"/>
        </w:rPr>
        <w:t>e. What is the coverage for psychological testing by a testing technician?</w:t>
      </w:r>
    </w:p>
    <w:p w:rsidR="00F43E20" w:rsidRPr="00F43E20" w:rsidRDefault="00F43E20" w:rsidP="00F43E20">
      <w:pPr>
        <w:spacing w:after="0" w:line="240" w:lineRule="auto"/>
        <w:rPr>
          <w:rFonts w:ascii="Calibri" w:eastAsia="Times New Roman" w:hAnsi="Calibri" w:cs="Tahoma"/>
          <w:color w:val="000000"/>
        </w:rPr>
      </w:pPr>
      <w:r w:rsidRPr="00F43E20">
        <w:rPr>
          <w:rFonts w:ascii="Calibri" w:eastAsia="Times New Roman" w:hAnsi="Calibri" w:cs="Tahoma"/>
          <w:color w:val="000000"/>
        </w:rPr>
        <w:t> </w:t>
      </w:r>
    </w:p>
    <w:p w:rsidR="00F43E20" w:rsidRPr="00F43E20" w:rsidRDefault="00F43E20" w:rsidP="00F43E20">
      <w:pPr>
        <w:spacing w:after="0" w:line="240" w:lineRule="auto"/>
        <w:rPr>
          <w:rFonts w:ascii="Calibri" w:eastAsia="Times New Roman" w:hAnsi="Calibri" w:cs="Tahoma"/>
          <w:color w:val="000000"/>
        </w:rPr>
      </w:pPr>
      <w:r w:rsidRPr="00F43E20">
        <w:rPr>
          <w:rFonts w:ascii="Calibri" w:eastAsia="Times New Roman" w:hAnsi="Calibri" w:cs="Tahoma"/>
          <w:color w:val="000000"/>
        </w:rPr>
        <w:t> </w:t>
      </w:r>
    </w:p>
    <w:p w:rsidR="00F43E20" w:rsidRPr="00F43E20" w:rsidRDefault="00A96091" w:rsidP="00F43E20">
      <w:pPr>
        <w:spacing w:after="0" w:line="240" w:lineRule="auto"/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color w:val="000000"/>
        </w:rPr>
        <w:t>III</w:t>
      </w:r>
      <w:r w:rsidR="00F43E20" w:rsidRPr="00F43E20">
        <w:rPr>
          <w:rFonts w:ascii="Calibri" w:eastAsia="Times New Roman" w:hAnsi="Calibri" w:cs="Tahoma"/>
          <w:color w:val="000000"/>
        </w:rPr>
        <w:t>. Neuropsychological Testing:</w:t>
      </w:r>
    </w:p>
    <w:p w:rsidR="00F43E20" w:rsidRPr="00F43E20" w:rsidRDefault="00F43E20" w:rsidP="00F43E20">
      <w:pPr>
        <w:spacing w:after="0" w:line="240" w:lineRule="auto"/>
        <w:rPr>
          <w:rFonts w:ascii="Calibri" w:eastAsia="Times New Roman" w:hAnsi="Calibri" w:cs="Tahoma"/>
          <w:color w:val="000000"/>
        </w:rPr>
      </w:pPr>
      <w:r w:rsidRPr="00F43E20">
        <w:rPr>
          <w:rFonts w:ascii="Calibri" w:eastAsia="Times New Roman" w:hAnsi="Calibri" w:cs="Tahoma"/>
          <w:color w:val="000000"/>
        </w:rPr>
        <w:t> </w:t>
      </w:r>
    </w:p>
    <w:p w:rsidR="00F43E20" w:rsidRPr="00F43E20" w:rsidRDefault="00F43E20" w:rsidP="00F43E20">
      <w:pPr>
        <w:spacing w:after="0" w:line="240" w:lineRule="auto"/>
        <w:rPr>
          <w:rFonts w:ascii="Calibri" w:eastAsia="Times New Roman" w:hAnsi="Calibri" w:cs="Tahoma"/>
          <w:color w:val="000000"/>
        </w:rPr>
      </w:pPr>
      <w:r w:rsidRPr="00F43E20">
        <w:rPr>
          <w:rFonts w:ascii="Calibri" w:eastAsia="Times New Roman" w:hAnsi="Calibri" w:cs="Tahoma"/>
          <w:color w:val="000000"/>
        </w:rPr>
        <w:t>a. What is the coverage for neuropsychological testing by a clinical psychologist who is not a</w:t>
      </w:r>
    </w:p>
    <w:p w:rsidR="00F43E20" w:rsidRPr="00F43E20" w:rsidRDefault="00F43E20" w:rsidP="00F43E20">
      <w:pPr>
        <w:spacing w:after="0" w:line="240" w:lineRule="auto"/>
        <w:rPr>
          <w:rFonts w:ascii="Calibri" w:eastAsia="Times New Roman" w:hAnsi="Calibri" w:cs="Tahoma"/>
          <w:color w:val="000000"/>
        </w:rPr>
      </w:pPr>
      <w:proofErr w:type="gramStart"/>
      <w:r w:rsidRPr="00F43E20">
        <w:rPr>
          <w:rFonts w:ascii="Calibri" w:eastAsia="Times New Roman" w:hAnsi="Calibri" w:cs="Tahoma"/>
          <w:color w:val="000000"/>
        </w:rPr>
        <w:t>panel</w:t>
      </w:r>
      <w:proofErr w:type="gramEnd"/>
      <w:r w:rsidRPr="00F43E20">
        <w:rPr>
          <w:rFonts w:ascii="Calibri" w:eastAsia="Times New Roman" w:hAnsi="Calibri" w:cs="Tahoma"/>
          <w:color w:val="000000"/>
        </w:rPr>
        <w:t xml:space="preserve"> member? (CPT code: 96118)?</w:t>
      </w:r>
    </w:p>
    <w:p w:rsidR="00F43E20" w:rsidRPr="00F43E20" w:rsidRDefault="00F43E20" w:rsidP="00F43E20">
      <w:pPr>
        <w:spacing w:after="0" w:line="240" w:lineRule="auto"/>
        <w:rPr>
          <w:rFonts w:ascii="Calibri" w:eastAsia="Times New Roman" w:hAnsi="Calibri" w:cs="Tahoma"/>
          <w:color w:val="000000"/>
        </w:rPr>
      </w:pPr>
      <w:r w:rsidRPr="00F43E20">
        <w:rPr>
          <w:rFonts w:ascii="Calibri" w:eastAsia="Times New Roman" w:hAnsi="Calibri" w:cs="Tahoma"/>
          <w:color w:val="000000"/>
        </w:rPr>
        <w:t> </w:t>
      </w:r>
    </w:p>
    <w:p w:rsidR="00F43E20" w:rsidRPr="00F43E20" w:rsidRDefault="00F43E20" w:rsidP="00F43E20">
      <w:pPr>
        <w:spacing w:after="0" w:line="240" w:lineRule="auto"/>
        <w:rPr>
          <w:rFonts w:ascii="Calibri" w:eastAsia="Times New Roman" w:hAnsi="Calibri" w:cs="Tahoma"/>
          <w:color w:val="000000"/>
        </w:rPr>
      </w:pPr>
      <w:r w:rsidRPr="00F43E20">
        <w:rPr>
          <w:rFonts w:ascii="Calibri" w:eastAsia="Times New Roman" w:hAnsi="Calibri" w:cs="Tahoma"/>
          <w:color w:val="000000"/>
        </w:rPr>
        <w:t>b. Is there a limit on the number of hours covered for psych testing?</w:t>
      </w:r>
    </w:p>
    <w:p w:rsidR="00F43E20" w:rsidRPr="00F43E20" w:rsidRDefault="00F43E20" w:rsidP="00F43E20">
      <w:pPr>
        <w:spacing w:after="0" w:line="240" w:lineRule="auto"/>
        <w:rPr>
          <w:rFonts w:ascii="Calibri" w:eastAsia="Times New Roman" w:hAnsi="Calibri" w:cs="Tahoma"/>
          <w:color w:val="000000"/>
        </w:rPr>
      </w:pPr>
      <w:r w:rsidRPr="00F43E20">
        <w:rPr>
          <w:rFonts w:ascii="Calibri" w:eastAsia="Times New Roman" w:hAnsi="Calibri" w:cs="Tahoma"/>
          <w:color w:val="000000"/>
        </w:rPr>
        <w:t> </w:t>
      </w:r>
    </w:p>
    <w:p w:rsidR="00F43E20" w:rsidRPr="00F43E20" w:rsidRDefault="00F43E20" w:rsidP="00F43E20">
      <w:pPr>
        <w:spacing w:after="100" w:line="240" w:lineRule="auto"/>
        <w:rPr>
          <w:rFonts w:ascii="Calibri" w:eastAsia="Times New Roman" w:hAnsi="Calibri" w:cs="Tahoma"/>
          <w:color w:val="000000"/>
        </w:rPr>
      </w:pPr>
      <w:proofErr w:type="gramStart"/>
      <w:r w:rsidRPr="00F43E20">
        <w:rPr>
          <w:rFonts w:ascii="Calibri" w:eastAsia="Times New Roman" w:hAnsi="Calibri" w:cs="Tahoma"/>
          <w:color w:val="000000"/>
        </w:rPr>
        <w:t>c</w:t>
      </w:r>
      <w:proofErr w:type="gramEnd"/>
      <w:r w:rsidRPr="00F43E20">
        <w:rPr>
          <w:rFonts w:ascii="Calibri" w:eastAsia="Times New Roman" w:hAnsi="Calibri" w:cs="Tahoma"/>
          <w:color w:val="000000"/>
        </w:rPr>
        <w:t>. Is pre-authorization needed:</w:t>
      </w:r>
    </w:p>
    <w:p w:rsidR="00A96091" w:rsidRDefault="00A96091" w:rsidP="00F43E20">
      <w:pPr>
        <w:spacing w:after="0" w:line="240" w:lineRule="auto"/>
        <w:rPr>
          <w:rFonts w:ascii="Calibri" w:eastAsia="Times New Roman" w:hAnsi="Calibri" w:cs="Tahoma"/>
          <w:color w:val="000000"/>
        </w:rPr>
      </w:pPr>
      <w:bookmarkStart w:id="0" w:name="_GoBack"/>
      <w:bookmarkEnd w:id="0"/>
    </w:p>
    <w:p w:rsidR="00F43E20" w:rsidRPr="00F43E20" w:rsidRDefault="00A96091" w:rsidP="00F43E20">
      <w:pPr>
        <w:spacing w:after="0" w:line="240" w:lineRule="auto"/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color w:val="000000"/>
        </w:rPr>
        <w:t>IV</w:t>
      </w:r>
      <w:proofErr w:type="gramStart"/>
      <w:r>
        <w:rPr>
          <w:rFonts w:ascii="Calibri" w:eastAsia="Times New Roman" w:hAnsi="Calibri" w:cs="Tahoma"/>
          <w:color w:val="000000"/>
        </w:rPr>
        <w:t xml:space="preserve">.  </w:t>
      </w:r>
      <w:r w:rsidR="00F43E20" w:rsidRPr="00F43E20">
        <w:rPr>
          <w:rFonts w:ascii="Calibri" w:eastAsia="Times New Roman" w:hAnsi="Calibri" w:cs="Tahoma"/>
          <w:color w:val="000000"/>
        </w:rPr>
        <w:t>Psychotherapeutic</w:t>
      </w:r>
      <w:proofErr w:type="gramEnd"/>
      <w:r w:rsidR="00F43E20" w:rsidRPr="00F43E20">
        <w:rPr>
          <w:rFonts w:ascii="Calibri" w:eastAsia="Times New Roman" w:hAnsi="Calibri" w:cs="Tahoma"/>
          <w:color w:val="000000"/>
        </w:rPr>
        <w:t xml:space="preserve"> Treatment:</w:t>
      </w:r>
    </w:p>
    <w:p w:rsidR="00F43E20" w:rsidRPr="00F43E20" w:rsidRDefault="00F43E20" w:rsidP="00F43E20">
      <w:pPr>
        <w:spacing w:after="0" w:line="240" w:lineRule="auto"/>
        <w:rPr>
          <w:rFonts w:ascii="Calibri" w:eastAsia="Times New Roman" w:hAnsi="Calibri" w:cs="Tahoma"/>
          <w:color w:val="000000"/>
        </w:rPr>
      </w:pPr>
      <w:r w:rsidRPr="00F43E20">
        <w:rPr>
          <w:rFonts w:ascii="Calibri" w:eastAsia="Times New Roman" w:hAnsi="Calibri" w:cs="Tahoma"/>
          <w:color w:val="000000"/>
        </w:rPr>
        <w:t> </w:t>
      </w:r>
    </w:p>
    <w:p w:rsidR="00F43E20" w:rsidRPr="00F43E20" w:rsidRDefault="00F43E20" w:rsidP="00F43E20">
      <w:pPr>
        <w:spacing w:after="0" w:line="240" w:lineRule="auto"/>
        <w:rPr>
          <w:rFonts w:ascii="Calibri" w:eastAsia="Times New Roman" w:hAnsi="Calibri" w:cs="Tahoma"/>
          <w:color w:val="000000"/>
        </w:rPr>
      </w:pPr>
      <w:r w:rsidRPr="00F43E20">
        <w:rPr>
          <w:rFonts w:ascii="Calibri" w:eastAsia="Times New Roman" w:hAnsi="Calibri" w:cs="Tahoma"/>
          <w:color w:val="000000"/>
        </w:rPr>
        <w:t>a. What is the coverage for psychotherapy (CPT code: 90806) by a licensed clinical</w:t>
      </w:r>
    </w:p>
    <w:p w:rsidR="00F43E20" w:rsidRPr="00F43E20" w:rsidRDefault="00F43E20" w:rsidP="00F43E20">
      <w:pPr>
        <w:spacing w:after="0" w:line="240" w:lineRule="auto"/>
        <w:rPr>
          <w:rFonts w:ascii="Calibri" w:eastAsia="Times New Roman" w:hAnsi="Calibri" w:cs="Tahoma"/>
          <w:color w:val="000000"/>
        </w:rPr>
      </w:pPr>
      <w:proofErr w:type="gramStart"/>
      <w:r w:rsidRPr="00F43E20">
        <w:rPr>
          <w:rFonts w:ascii="Calibri" w:eastAsia="Times New Roman" w:hAnsi="Calibri" w:cs="Tahoma"/>
          <w:color w:val="000000"/>
        </w:rPr>
        <w:t>psychologist</w:t>
      </w:r>
      <w:proofErr w:type="gramEnd"/>
      <w:r w:rsidRPr="00F43E20">
        <w:rPr>
          <w:rFonts w:ascii="Calibri" w:eastAsia="Times New Roman" w:hAnsi="Calibri" w:cs="Tahoma"/>
          <w:color w:val="000000"/>
        </w:rPr>
        <w:t xml:space="preserve"> who is not a panel member?</w:t>
      </w:r>
    </w:p>
    <w:p w:rsidR="00F43E20" w:rsidRPr="00F43E20" w:rsidRDefault="00F43E20" w:rsidP="00F43E20">
      <w:pPr>
        <w:spacing w:after="0" w:line="240" w:lineRule="auto"/>
        <w:rPr>
          <w:rFonts w:ascii="Calibri" w:eastAsia="Times New Roman" w:hAnsi="Calibri" w:cs="Tahoma"/>
          <w:color w:val="000000"/>
        </w:rPr>
      </w:pPr>
      <w:r w:rsidRPr="00F43E20">
        <w:rPr>
          <w:rFonts w:ascii="Calibri" w:eastAsia="Times New Roman" w:hAnsi="Calibri" w:cs="Tahoma"/>
          <w:color w:val="000000"/>
        </w:rPr>
        <w:t> </w:t>
      </w:r>
    </w:p>
    <w:p w:rsidR="00F43E20" w:rsidRPr="00F43E20" w:rsidRDefault="00F43E20" w:rsidP="00F43E20">
      <w:pPr>
        <w:spacing w:after="0" w:line="240" w:lineRule="auto"/>
        <w:rPr>
          <w:rFonts w:ascii="Calibri" w:eastAsia="Times New Roman" w:hAnsi="Calibri" w:cs="Tahoma"/>
          <w:color w:val="000000"/>
        </w:rPr>
      </w:pPr>
      <w:r w:rsidRPr="00F43E20">
        <w:rPr>
          <w:rFonts w:ascii="Calibri" w:eastAsia="Times New Roman" w:hAnsi="Calibri" w:cs="Tahoma"/>
          <w:color w:val="000000"/>
        </w:rPr>
        <w:t xml:space="preserve">b. What </w:t>
      </w:r>
      <w:proofErr w:type="gramStart"/>
      <w:r w:rsidRPr="00F43E20">
        <w:rPr>
          <w:rFonts w:ascii="Calibri" w:eastAsia="Times New Roman" w:hAnsi="Calibri" w:cs="Tahoma"/>
          <w:color w:val="000000"/>
        </w:rPr>
        <w:t>are the number</w:t>
      </w:r>
      <w:proofErr w:type="gramEnd"/>
      <w:r w:rsidRPr="00F43E20">
        <w:rPr>
          <w:rFonts w:ascii="Calibri" w:eastAsia="Times New Roman" w:hAnsi="Calibri" w:cs="Tahoma"/>
          <w:color w:val="000000"/>
        </w:rPr>
        <w:t xml:space="preserve"> of sessions covered without pre-authorization:</w:t>
      </w:r>
    </w:p>
    <w:p w:rsidR="00F43E20" w:rsidRPr="00F43E20" w:rsidRDefault="00F43E20" w:rsidP="00F43E20">
      <w:pPr>
        <w:spacing w:after="0" w:line="240" w:lineRule="auto"/>
        <w:rPr>
          <w:rFonts w:ascii="Calibri" w:eastAsia="Times New Roman" w:hAnsi="Calibri" w:cs="Tahoma"/>
          <w:color w:val="000000"/>
        </w:rPr>
      </w:pPr>
      <w:r w:rsidRPr="00F43E20">
        <w:rPr>
          <w:rFonts w:ascii="Calibri" w:eastAsia="Times New Roman" w:hAnsi="Calibri" w:cs="Tahoma"/>
          <w:color w:val="000000"/>
        </w:rPr>
        <w:t> </w:t>
      </w:r>
    </w:p>
    <w:p w:rsidR="00F43E20" w:rsidRPr="00F43E20" w:rsidRDefault="00F43E20" w:rsidP="00F43E20">
      <w:pPr>
        <w:spacing w:after="0" w:line="240" w:lineRule="auto"/>
        <w:rPr>
          <w:rFonts w:ascii="Calibri" w:eastAsia="Times New Roman" w:hAnsi="Calibri" w:cs="Tahoma"/>
          <w:color w:val="000000"/>
        </w:rPr>
      </w:pPr>
      <w:r w:rsidRPr="00F43E20">
        <w:rPr>
          <w:rFonts w:ascii="Calibri" w:eastAsia="Times New Roman" w:hAnsi="Calibri" w:cs="Tahoma"/>
          <w:color w:val="000000"/>
        </w:rPr>
        <w:t xml:space="preserve">c. What is the rate of </w:t>
      </w:r>
      <w:proofErr w:type="gramStart"/>
      <w:r w:rsidRPr="00F43E20">
        <w:rPr>
          <w:rFonts w:ascii="Calibri" w:eastAsia="Times New Roman" w:hAnsi="Calibri" w:cs="Tahoma"/>
          <w:color w:val="000000"/>
        </w:rPr>
        <w:t>reimbursement:</w:t>
      </w:r>
      <w:proofErr w:type="gramEnd"/>
    </w:p>
    <w:p w:rsidR="00F43E20" w:rsidRPr="00F43E20" w:rsidRDefault="00F43E20" w:rsidP="00F43E20">
      <w:pPr>
        <w:spacing w:after="0" w:line="240" w:lineRule="auto"/>
        <w:rPr>
          <w:rFonts w:ascii="Calibri" w:eastAsia="Times New Roman" w:hAnsi="Calibri" w:cs="Tahoma"/>
          <w:color w:val="000000"/>
        </w:rPr>
      </w:pPr>
      <w:r w:rsidRPr="00F43E20">
        <w:rPr>
          <w:rFonts w:ascii="Calibri" w:eastAsia="Times New Roman" w:hAnsi="Calibri" w:cs="Tahoma"/>
          <w:color w:val="000000"/>
        </w:rPr>
        <w:t> </w:t>
      </w:r>
    </w:p>
    <w:p w:rsidR="00F43E20" w:rsidRPr="00F43E20" w:rsidRDefault="00F43E20" w:rsidP="00F43E20">
      <w:pPr>
        <w:spacing w:after="0" w:line="240" w:lineRule="auto"/>
        <w:rPr>
          <w:rFonts w:ascii="Calibri" w:eastAsia="Times New Roman" w:hAnsi="Calibri" w:cs="Tahoma"/>
          <w:color w:val="000000"/>
        </w:rPr>
      </w:pPr>
      <w:r w:rsidRPr="00F43E20">
        <w:rPr>
          <w:rFonts w:ascii="Calibri" w:eastAsia="Times New Roman" w:hAnsi="Calibri" w:cs="Tahoma"/>
          <w:color w:val="000000"/>
        </w:rPr>
        <w:t xml:space="preserve">d. Is pre-authorization needed for any of the above </w:t>
      </w:r>
      <w:proofErr w:type="gramStart"/>
      <w:r w:rsidRPr="00F43E20">
        <w:rPr>
          <w:rFonts w:ascii="Calibri" w:eastAsia="Times New Roman" w:hAnsi="Calibri" w:cs="Tahoma"/>
          <w:color w:val="000000"/>
        </w:rPr>
        <w:t>services:</w:t>
      </w:r>
      <w:proofErr w:type="gramEnd"/>
    </w:p>
    <w:p w:rsidR="00F43E20" w:rsidRDefault="00F43E20" w:rsidP="00F43E20">
      <w:pPr>
        <w:pStyle w:val="Body"/>
        <w:ind w:firstLine="0"/>
      </w:pPr>
    </w:p>
    <w:sectPr w:rsidR="00F43E2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1F" w:rsidRDefault="006C6F1F" w:rsidP="00F43E20">
      <w:pPr>
        <w:spacing w:after="0" w:line="240" w:lineRule="auto"/>
      </w:pPr>
      <w:r>
        <w:separator/>
      </w:r>
    </w:p>
  </w:endnote>
  <w:endnote w:type="continuationSeparator" w:id="0">
    <w:p w:rsidR="006C6F1F" w:rsidRDefault="006C6F1F" w:rsidP="00F4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Gill Sans Light">
    <w:altName w:val="Arial"/>
    <w:charset w:val="00"/>
    <w:family w:val="auto"/>
    <w:pitch w:val="variable"/>
    <w:sig w:usb0="00000000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1F" w:rsidRDefault="006C6F1F" w:rsidP="00F43E20">
      <w:pPr>
        <w:spacing w:after="0" w:line="240" w:lineRule="auto"/>
      </w:pPr>
      <w:r>
        <w:separator/>
      </w:r>
    </w:p>
  </w:footnote>
  <w:footnote w:type="continuationSeparator" w:id="0">
    <w:p w:rsidR="006C6F1F" w:rsidRDefault="006C6F1F" w:rsidP="00F4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20" w:rsidRDefault="00F43E20" w:rsidP="00F43E20">
    <w:pPr>
      <w:pStyle w:val="Header"/>
      <w:jc w:val="center"/>
    </w:pPr>
    <w:r>
      <w:t>Emily Brown Werner, Ph.D.</w:t>
    </w:r>
  </w:p>
  <w:p w:rsidR="00F43E20" w:rsidRPr="00F43E20" w:rsidRDefault="00F43E20" w:rsidP="00F43E20">
    <w:pPr>
      <w:pStyle w:val="Header"/>
      <w:jc w:val="center"/>
      <w:rPr>
        <w:sz w:val="18"/>
        <w:szCs w:val="18"/>
      </w:rPr>
    </w:pPr>
    <w:r w:rsidRPr="00F43E20">
      <w:rPr>
        <w:sz w:val="18"/>
        <w:szCs w:val="18"/>
      </w:rPr>
      <w:t>1800 30</w:t>
    </w:r>
    <w:r w:rsidRPr="00F43E20">
      <w:rPr>
        <w:sz w:val="18"/>
        <w:szCs w:val="18"/>
        <w:vertAlign w:val="superscript"/>
      </w:rPr>
      <w:t>th</w:t>
    </w:r>
    <w:r w:rsidRPr="00F43E20">
      <w:rPr>
        <w:sz w:val="18"/>
        <w:szCs w:val="18"/>
      </w:rPr>
      <w:t xml:space="preserve"> St. Suite 305</w:t>
    </w:r>
  </w:p>
  <w:p w:rsidR="00F43E20" w:rsidRPr="00F43E20" w:rsidRDefault="00F43E20" w:rsidP="00F43E20">
    <w:pPr>
      <w:pStyle w:val="Header"/>
      <w:jc w:val="center"/>
      <w:rPr>
        <w:sz w:val="18"/>
        <w:szCs w:val="18"/>
      </w:rPr>
    </w:pPr>
    <w:r w:rsidRPr="00F43E20">
      <w:rPr>
        <w:sz w:val="18"/>
        <w:szCs w:val="18"/>
      </w:rPr>
      <w:t>Boulder, CO 80301</w:t>
    </w:r>
  </w:p>
  <w:p w:rsidR="00F43E20" w:rsidRPr="00F43E20" w:rsidRDefault="00F43E20" w:rsidP="00F43E20">
    <w:pPr>
      <w:pStyle w:val="Header"/>
      <w:jc w:val="center"/>
      <w:rPr>
        <w:sz w:val="18"/>
        <w:szCs w:val="18"/>
      </w:rPr>
    </w:pPr>
    <w:hyperlink r:id="rId1" w:history="1">
      <w:r w:rsidRPr="00F43E20">
        <w:rPr>
          <w:rStyle w:val="Hyperlink"/>
          <w:sz w:val="18"/>
          <w:szCs w:val="18"/>
        </w:rPr>
        <w:t>dr.emilywerner@gmail.com</w:t>
      </w:r>
    </w:hyperlink>
  </w:p>
  <w:p w:rsidR="00F43E20" w:rsidRPr="00F43E20" w:rsidRDefault="00F43E20" w:rsidP="00F43E20">
    <w:pPr>
      <w:pStyle w:val="Header"/>
      <w:jc w:val="center"/>
      <w:rPr>
        <w:sz w:val="18"/>
        <w:szCs w:val="18"/>
      </w:rPr>
    </w:pPr>
    <w:r w:rsidRPr="00F43E20">
      <w:rPr>
        <w:sz w:val="18"/>
        <w:szCs w:val="18"/>
      </w:rPr>
      <w:t>www.wernerchildpsychology.com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89"/>
    <w:rsid w:val="000E6C32"/>
    <w:rsid w:val="002708E1"/>
    <w:rsid w:val="002915F4"/>
    <w:rsid w:val="00504089"/>
    <w:rsid w:val="006B382E"/>
    <w:rsid w:val="006C6F1F"/>
    <w:rsid w:val="00A96091"/>
    <w:rsid w:val="00F4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Body"/>
    <w:link w:val="TitleChar"/>
    <w:rsid w:val="00504089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240" w:lineRule="auto"/>
      <w:ind w:left="360" w:hanging="360"/>
      <w:jc w:val="center"/>
      <w:outlineLvl w:val="0"/>
    </w:pPr>
    <w:rPr>
      <w:rFonts w:ascii="Gill Sans" w:eastAsia="Gill Sans" w:hAnsi="Gill Sans" w:cs="Gill Sans"/>
      <w:caps/>
      <w:color w:val="000000"/>
      <w:spacing w:val="56"/>
      <w:sz w:val="28"/>
      <w:szCs w:val="28"/>
      <w:bdr w:val="nil"/>
    </w:rPr>
  </w:style>
  <w:style w:type="character" w:customStyle="1" w:styleId="TitleChar">
    <w:name w:val="Title Char"/>
    <w:basedOn w:val="DefaultParagraphFont"/>
    <w:link w:val="Title"/>
    <w:rsid w:val="00504089"/>
    <w:rPr>
      <w:rFonts w:ascii="Gill Sans" w:eastAsia="Gill Sans" w:hAnsi="Gill Sans" w:cs="Gill Sans"/>
      <w:caps/>
      <w:color w:val="000000"/>
      <w:spacing w:val="56"/>
      <w:sz w:val="28"/>
      <w:szCs w:val="28"/>
      <w:bdr w:val="nil"/>
    </w:rPr>
  </w:style>
  <w:style w:type="paragraph" w:customStyle="1" w:styleId="Body">
    <w:name w:val="Body"/>
    <w:rsid w:val="00504089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ind w:firstLine="360"/>
    </w:pPr>
    <w:rPr>
      <w:rFonts w:ascii="Gill Sans Light" w:eastAsia="Gill Sans Light" w:hAnsi="Gill Sans Light" w:cs="Gill Sans Light"/>
      <w:color w:val="000000"/>
      <w:sz w:val="24"/>
      <w:szCs w:val="24"/>
      <w:bdr w:val="nil"/>
    </w:rPr>
  </w:style>
  <w:style w:type="paragraph" w:customStyle="1" w:styleId="FreeForm">
    <w:name w:val="Free Form"/>
    <w:rsid w:val="005040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Gill Sans Light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apple-converted-space">
    <w:name w:val="apple-converted-space"/>
    <w:basedOn w:val="DefaultParagraphFont"/>
    <w:rsid w:val="00F43E20"/>
  </w:style>
  <w:style w:type="character" w:customStyle="1" w:styleId="object">
    <w:name w:val="object"/>
    <w:basedOn w:val="DefaultParagraphFont"/>
    <w:rsid w:val="00F43E20"/>
  </w:style>
  <w:style w:type="character" w:styleId="Hyperlink">
    <w:name w:val="Hyperlink"/>
    <w:basedOn w:val="DefaultParagraphFont"/>
    <w:uiPriority w:val="99"/>
    <w:unhideWhenUsed/>
    <w:rsid w:val="00F43E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3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E20"/>
  </w:style>
  <w:style w:type="paragraph" w:styleId="Footer">
    <w:name w:val="footer"/>
    <w:basedOn w:val="Normal"/>
    <w:link w:val="FooterChar"/>
    <w:uiPriority w:val="99"/>
    <w:unhideWhenUsed/>
    <w:rsid w:val="00F43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E20"/>
  </w:style>
  <w:style w:type="paragraph" w:styleId="BalloonText">
    <w:name w:val="Balloon Text"/>
    <w:basedOn w:val="Normal"/>
    <w:link w:val="BalloonTextChar"/>
    <w:uiPriority w:val="99"/>
    <w:semiHidden/>
    <w:unhideWhenUsed/>
    <w:rsid w:val="00F4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Body"/>
    <w:link w:val="TitleChar"/>
    <w:rsid w:val="00504089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240" w:lineRule="auto"/>
      <w:ind w:left="360" w:hanging="360"/>
      <w:jc w:val="center"/>
      <w:outlineLvl w:val="0"/>
    </w:pPr>
    <w:rPr>
      <w:rFonts w:ascii="Gill Sans" w:eastAsia="Gill Sans" w:hAnsi="Gill Sans" w:cs="Gill Sans"/>
      <w:caps/>
      <w:color w:val="000000"/>
      <w:spacing w:val="56"/>
      <w:sz w:val="28"/>
      <w:szCs w:val="28"/>
      <w:bdr w:val="nil"/>
    </w:rPr>
  </w:style>
  <w:style w:type="character" w:customStyle="1" w:styleId="TitleChar">
    <w:name w:val="Title Char"/>
    <w:basedOn w:val="DefaultParagraphFont"/>
    <w:link w:val="Title"/>
    <w:rsid w:val="00504089"/>
    <w:rPr>
      <w:rFonts w:ascii="Gill Sans" w:eastAsia="Gill Sans" w:hAnsi="Gill Sans" w:cs="Gill Sans"/>
      <w:caps/>
      <w:color w:val="000000"/>
      <w:spacing w:val="56"/>
      <w:sz w:val="28"/>
      <w:szCs w:val="28"/>
      <w:bdr w:val="nil"/>
    </w:rPr>
  </w:style>
  <w:style w:type="paragraph" w:customStyle="1" w:styleId="Body">
    <w:name w:val="Body"/>
    <w:rsid w:val="00504089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ind w:firstLine="360"/>
    </w:pPr>
    <w:rPr>
      <w:rFonts w:ascii="Gill Sans Light" w:eastAsia="Gill Sans Light" w:hAnsi="Gill Sans Light" w:cs="Gill Sans Light"/>
      <w:color w:val="000000"/>
      <w:sz w:val="24"/>
      <w:szCs w:val="24"/>
      <w:bdr w:val="nil"/>
    </w:rPr>
  </w:style>
  <w:style w:type="paragraph" w:customStyle="1" w:styleId="FreeForm">
    <w:name w:val="Free Form"/>
    <w:rsid w:val="005040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Gill Sans Light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apple-converted-space">
    <w:name w:val="apple-converted-space"/>
    <w:basedOn w:val="DefaultParagraphFont"/>
    <w:rsid w:val="00F43E20"/>
  </w:style>
  <w:style w:type="character" w:customStyle="1" w:styleId="object">
    <w:name w:val="object"/>
    <w:basedOn w:val="DefaultParagraphFont"/>
    <w:rsid w:val="00F43E20"/>
  </w:style>
  <w:style w:type="character" w:styleId="Hyperlink">
    <w:name w:val="Hyperlink"/>
    <w:basedOn w:val="DefaultParagraphFont"/>
    <w:uiPriority w:val="99"/>
    <w:unhideWhenUsed/>
    <w:rsid w:val="00F43E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3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E20"/>
  </w:style>
  <w:style w:type="paragraph" w:styleId="Footer">
    <w:name w:val="footer"/>
    <w:basedOn w:val="Normal"/>
    <w:link w:val="FooterChar"/>
    <w:uiPriority w:val="99"/>
    <w:unhideWhenUsed/>
    <w:rsid w:val="00F43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E20"/>
  </w:style>
  <w:style w:type="paragraph" w:styleId="BalloonText">
    <w:name w:val="Balloon Text"/>
    <w:basedOn w:val="Normal"/>
    <w:link w:val="BalloonTextChar"/>
    <w:uiPriority w:val="99"/>
    <w:semiHidden/>
    <w:unhideWhenUsed/>
    <w:rsid w:val="00F4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38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93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3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97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8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28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2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5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1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10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6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0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0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1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36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6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29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13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0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8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0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4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5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4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07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93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2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35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9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88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5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3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0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23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6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14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09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25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31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37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09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95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86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27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83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5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15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.emilywerner@gmail.com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.emilywern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1</cp:revision>
  <dcterms:created xsi:type="dcterms:W3CDTF">2014-01-14T17:50:00Z</dcterms:created>
  <dcterms:modified xsi:type="dcterms:W3CDTF">2014-01-15T04:08:00Z</dcterms:modified>
</cp:coreProperties>
</file>